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B8" w:rsidRDefault="002E79B8" w:rsidP="002E79B8">
      <w:pPr>
        <w:pStyle w:val="Default"/>
      </w:pPr>
    </w:p>
    <w:p w:rsidR="002E79B8" w:rsidRDefault="002E79B8" w:rsidP="002E7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UNIVERSIDADE FEDERAL DE SANTA CATARINA </w:t>
      </w:r>
    </w:p>
    <w:p w:rsidR="002E79B8" w:rsidRDefault="002E79B8" w:rsidP="002E7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DEPARTAMENTO DE CIÊNCIAS DA ADMINISTRAÇÃO </w:t>
      </w:r>
    </w:p>
    <w:p w:rsidR="002E79B8" w:rsidRDefault="002E79B8" w:rsidP="002E7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PROGRAMA NACIONAL DE FORMAÇÃO EM ADMINISTRAÇÃO PÚBLICA </w:t>
      </w:r>
    </w:p>
    <w:p w:rsidR="002E79B8" w:rsidRDefault="002E79B8" w:rsidP="002E7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CURSO DE ESPECIALIZAÇÃO EM GESTÃO PÚBLICA MUNICIPAL </w:t>
      </w:r>
    </w:p>
    <w:p w:rsidR="002E79B8" w:rsidRDefault="002E79B8" w:rsidP="002E7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DISCIPLINA: </w:t>
      </w:r>
      <w:r>
        <w:rPr>
          <w:sz w:val="23"/>
          <w:szCs w:val="23"/>
        </w:rPr>
        <w:t>PLANEJAMENTO ESTRATÉGICO E GOVERNAMENTAL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z w:val="23"/>
          <w:szCs w:val="23"/>
        </w:rPr>
        <w:t xml:space="preserve">ROFESSOR: </w:t>
      </w:r>
      <w:r>
        <w:rPr>
          <w:sz w:val="23"/>
          <w:szCs w:val="23"/>
        </w:rPr>
        <w:t>MAURÍCIO FERNANDES PEREIRA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sz w:val="23"/>
          <w:szCs w:val="23"/>
        </w:rPr>
      </w:pP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>
        <w:rPr>
          <w:b/>
          <w:bCs/>
          <w:color w:val="444444"/>
        </w:rPr>
        <w:t>Atividade I </w:t>
      </w:r>
      <w:bookmarkStart w:id="0" w:name="_GoBack"/>
      <w:bookmarkEnd w:id="0"/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rFonts w:ascii="Calibri" w:hAnsi="Calibri" w:cs="Calibri"/>
          <w:color w:val="444444"/>
          <w:sz w:val="23"/>
          <w:szCs w:val="23"/>
        </w:rPr>
      </w:pP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proofErr w:type="gramStart"/>
      <w:r>
        <w:rPr>
          <w:b/>
          <w:bCs/>
          <w:color w:val="444444"/>
        </w:rPr>
        <w:t>I )</w:t>
      </w:r>
      <w:proofErr w:type="gramEnd"/>
      <w:r>
        <w:rPr>
          <w:rStyle w:val="apple-converted-space"/>
          <w:b/>
          <w:bCs/>
          <w:color w:val="444444"/>
        </w:rPr>
        <w:t> </w:t>
      </w:r>
      <w:r>
        <w:rPr>
          <w:color w:val="444444"/>
        </w:rPr>
        <w:t>Faça o que se segue: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 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1-    Procure na Internet exemplos de Declaração de Valores, Missão e Visão de 04 (quatro) organizações públicas de saúde;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2-    Copiem de cada uma esses três elementos (Declaração de Valores, Missão e Visão);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 xml:space="preserve">3-    Analisem e comparem com os conceitos passados nas </w:t>
      </w:r>
      <w:proofErr w:type="spellStart"/>
      <w:r>
        <w:rPr>
          <w:color w:val="444444"/>
        </w:rPr>
        <w:t>videoaulas</w:t>
      </w:r>
      <w:proofErr w:type="spellEnd"/>
      <w:r>
        <w:rPr>
          <w:color w:val="444444"/>
        </w:rPr>
        <w:t>;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 xml:space="preserve">4-    Dê seu depoimento acerca da forma com que elas foram construídas, analisando se estão de acordo com os conceitos passados nas </w:t>
      </w:r>
      <w:proofErr w:type="spellStart"/>
      <w:r>
        <w:rPr>
          <w:color w:val="444444"/>
        </w:rPr>
        <w:t>videoaulas</w:t>
      </w:r>
      <w:proofErr w:type="spellEnd"/>
      <w:r>
        <w:rPr>
          <w:color w:val="444444"/>
        </w:rPr>
        <w:t>.</w:t>
      </w:r>
    </w:p>
    <w:p w:rsidR="002E79B8" w:rsidRDefault="002E79B8" w:rsidP="002E79B8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5-    Publiquem os exemplos e sua conclusão no ambiente.</w:t>
      </w:r>
    </w:p>
    <w:p w:rsidR="006E5FCB" w:rsidRDefault="006E5FCB"/>
    <w:sectPr w:rsidR="006E5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B8"/>
    <w:rsid w:val="002E79B8"/>
    <w:rsid w:val="006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E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79B8"/>
  </w:style>
  <w:style w:type="paragraph" w:customStyle="1" w:styleId="Default">
    <w:name w:val="Default"/>
    <w:rsid w:val="002E7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E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79B8"/>
  </w:style>
  <w:style w:type="paragraph" w:customStyle="1" w:styleId="Default">
    <w:name w:val="Default"/>
    <w:rsid w:val="002E7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2013-01-28T19:29:00Z</dcterms:created>
  <dcterms:modified xsi:type="dcterms:W3CDTF">2013-01-28T19:31:00Z</dcterms:modified>
</cp:coreProperties>
</file>